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BCE9" w14:textId="77777777" w:rsidR="00FC5506" w:rsidRPr="008C47C5" w:rsidRDefault="00700BF3" w:rsidP="00FC5506">
      <w:pPr>
        <w:shd w:val="clear" w:color="auto" w:fill="FFFFFF"/>
        <w:spacing w:after="0"/>
        <w:ind w:left="-709" w:right="-853" w:firstLine="425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C47C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MEVLANA İLKOKULU </w:t>
      </w:r>
      <w:r w:rsidR="00FC5506" w:rsidRPr="008C47C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OKUL ÖNCESİ VELİ </w:t>
      </w:r>
      <w:r w:rsidRPr="008C47C5">
        <w:rPr>
          <w:rFonts w:ascii="Times New Roman" w:hAnsi="Times New Roman"/>
          <w:b/>
          <w:color w:val="000000"/>
          <w:sz w:val="24"/>
          <w:szCs w:val="24"/>
          <w:u w:val="single"/>
        </w:rPr>
        <w:t>SÖZLEŞMESİ</w:t>
      </w:r>
    </w:p>
    <w:p w14:paraId="68F31700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 xml:space="preserve">İş bu   </w:t>
      </w:r>
      <w:proofErr w:type="gramStart"/>
      <w:r w:rsidRPr="008C47C5">
        <w:rPr>
          <w:rFonts w:ascii="Times New Roman" w:hAnsi="Times New Roman"/>
          <w:color w:val="000000"/>
          <w:sz w:val="24"/>
          <w:szCs w:val="24"/>
        </w:rPr>
        <w:t>sözleşme</w:t>
      </w:r>
      <w:r w:rsidR="00700BF3" w:rsidRPr="008C4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47C5">
        <w:rPr>
          <w:rFonts w:ascii="Times New Roman" w:hAnsi="Times New Roman"/>
          <w:color w:val="000000"/>
          <w:sz w:val="24"/>
          <w:szCs w:val="24"/>
        </w:rPr>
        <w:t>,</w:t>
      </w:r>
      <w:r w:rsidR="007C128F" w:rsidRPr="008C47C5">
        <w:rPr>
          <w:rFonts w:ascii="Times New Roman" w:hAnsi="Times New Roman"/>
          <w:color w:val="000000"/>
          <w:sz w:val="24"/>
          <w:szCs w:val="24"/>
        </w:rPr>
        <w:t>Kayseri</w:t>
      </w:r>
      <w:proofErr w:type="gramEnd"/>
      <w:r w:rsidR="007C128F" w:rsidRPr="008C47C5">
        <w:rPr>
          <w:rFonts w:ascii="Times New Roman" w:hAnsi="Times New Roman"/>
          <w:color w:val="000000"/>
          <w:sz w:val="24"/>
          <w:szCs w:val="24"/>
        </w:rPr>
        <w:t xml:space="preserve"> ili Talas İlçesi Mevlana </w:t>
      </w:r>
      <w:r w:rsidRPr="008C47C5">
        <w:rPr>
          <w:rFonts w:ascii="Times New Roman" w:hAnsi="Times New Roman"/>
          <w:color w:val="000000"/>
          <w:sz w:val="24"/>
          <w:szCs w:val="24"/>
        </w:rPr>
        <w:t xml:space="preserve"> İlkokulu   müdürlüğü   ile ...........................................’</w:t>
      </w:r>
      <w:r w:rsidR="008C47C5">
        <w:rPr>
          <w:rFonts w:ascii="Times New Roman" w:hAnsi="Times New Roman"/>
          <w:color w:val="000000"/>
          <w:sz w:val="24"/>
          <w:szCs w:val="24"/>
        </w:rPr>
        <w:t>i</w:t>
      </w:r>
      <w:r w:rsidRPr="008C47C5">
        <w:rPr>
          <w:rFonts w:ascii="Times New Roman" w:hAnsi="Times New Roman"/>
          <w:color w:val="000000"/>
          <w:sz w:val="24"/>
          <w:szCs w:val="24"/>
        </w:rPr>
        <w:t>n velisi olan ................................................................’</w:t>
      </w:r>
      <w:r w:rsidR="008C47C5">
        <w:rPr>
          <w:rFonts w:ascii="Times New Roman" w:hAnsi="Times New Roman"/>
          <w:color w:val="000000"/>
          <w:sz w:val="24"/>
          <w:szCs w:val="24"/>
        </w:rPr>
        <w:t>ile</w:t>
      </w:r>
      <w:r w:rsidRPr="008C47C5">
        <w:rPr>
          <w:rFonts w:ascii="Times New Roman" w:hAnsi="Times New Roman"/>
          <w:color w:val="000000"/>
          <w:sz w:val="24"/>
          <w:szCs w:val="24"/>
        </w:rPr>
        <w:t xml:space="preserve"> arasında okul öncesi eğitim alacak çocuğun eğitimine yönelik olarak karşılıklı yükümlülükleri belirlemek amacıyla düzenlenmiştir.</w:t>
      </w:r>
    </w:p>
    <w:p w14:paraId="50C64B77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4A06B8" w14:textId="77777777" w:rsidR="00FC5506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1-</w:t>
      </w:r>
      <w:r w:rsidR="00037D87" w:rsidRPr="008C4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A39" w:rsidRPr="008C47C5">
        <w:rPr>
          <w:rFonts w:ascii="Times New Roman" w:hAnsi="Times New Roman"/>
          <w:b/>
          <w:color w:val="000000"/>
          <w:sz w:val="24"/>
          <w:szCs w:val="24"/>
        </w:rPr>
        <w:t>Veli</w:t>
      </w:r>
      <w:r w:rsidR="00B34A39" w:rsidRPr="008C47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34A39" w:rsidRPr="008C47C5">
        <w:rPr>
          <w:rFonts w:ascii="Times New Roman" w:hAnsi="Times New Roman"/>
          <w:b/>
          <w:color w:val="000000"/>
          <w:sz w:val="24"/>
          <w:szCs w:val="24"/>
        </w:rPr>
        <w:t>okul yönetimince belirlenen eğitim şekline</w:t>
      </w:r>
      <w:r w:rsidR="00C97739">
        <w:rPr>
          <w:rFonts w:ascii="Times New Roman" w:hAnsi="Times New Roman"/>
          <w:b/>
          <w:color w:val="000000"/>
          <w:sz w:val="24"/>
          <w:szCs w:val="24"/>
        </w:rPr>
        <w:t>(Sabah veya öğlenci)</w:t>
      </w:r>
      <w:r w:rsidR="00B34A39" w:rsidRPr="008C47C5">
        <w:rPr>
          <w:rFonts w:ascii="Times New Roman" w:hAnsi="Times New Roman"/>
          <w:b/>
          <w:color w:val="000000"/>
          <w:sz w:val="24"/>
          <w:szCs w:val="24"/>
        </w:rPr>
        <w:t xml:space="preserve"> uymak zorundadır</w:t>
      </w:r>
      <w:r w:rsidR="00B34A39" w:rsidRPr="008C47C5">
        <w:rPr>
          <w:rFonts w:ascii="Times New Roman" w:hAnsi="Times New Roman"/>
          <w:color w:val="000000"/>
          <w:sz w:val="24"/>
          <w:szCs w:val="24"/>
        </w:rPr>
        <w:t>.</w:t>
      </w:r>
    </w:p>
    <w:p w14:paraId="4CF0AFAA" w14:textId="77777777" w:rsidR="00037D87" w:rsidRPr="008C47C5" w:rsidRDefault="00037D87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</w:t>
      </w:r>
      <w:r w:rsidR="00B34A39" w:rsidRPr="00B34A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A39" w:rsidRPr="008C47C5">
        <w:rPr>
          <w:rFonts w:ascii="Times New Roman" w:hAnsi="Times New Roman"/>
          <w:color w:val="000000"/>
          <w:sz w:val="24"/>
          <w:szCs w:val="24"/>
        </w:rPr>
        <w:t>Veli okul yönetimi ve grup öğretmenlerinin düzenlediği toplantılara katılmak zorundadır.</w:t>
      </w:r>
    </w:p>
    <w:p w14:paraId="488FD909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 xml:space="preserve">3- </w:t>
      </w:r>
      <w:r w:rsidR="00B34A39" w:rsidRPr="008C47C5">
        <w:rPr>
          <w:rFonts w:ascii="Times New Roman" w:hAnsi="Times New Roman"/>
          <w:color w:val="000000"/>
          <w:sz w:val="24"/>
          <w:szCs w:val="24"/>
        </w:rPr>
        <w:t>Veli çocuğunu zamanında okula getirmek ve eğitim bitiminde okuldan almakla yükümlüdür.</w:t>
      </w:r>
    </w:p>
    <w:p w14:paraId="518604A9" w14:textId="77777777" w:rsidR="00037D87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 xml:space="preserve">4- 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>Veli, okul yönetiminin gerekli gördüğü durumlarda, çocuğunun sağlık taramasını, gerekirse tedavisini yaptırmak zorundadır.</w:t>
      </w:r>
    </w:p>
    <w:p w14:paraId="1D6DB1CC" w14:textId="77777777" w:rsidR="00FC5506" w:rsidRPr="008C47C5" w:rsidRDefault="0015293E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5-</w:t>
      </w:r>
      <w:r w:rsidRPr="001529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47C5">
        <w:rPr>
          <w:rFonts w:ascii="Times New Roman" w:hAnsi="Times New Roman"/>
          <w:b/>
          <w:color w:val="000000"/>
          <w:sz w:val="24"/>
          <w:szCs w:val="24"/>
        </w:rPr>
        <w:t>Veli, okul yönetimi ve öğretmenin izni olmadan etkinlik sınıflarına giremez. A</w:t>
      </w:r>
      <w:r w:rsidRPr="008C47C5">
        <w:rPr>
          <w:rFonts w:ascii="Times New Roman" w:hAnsi="Times New Roman"/>
          <w:color w:val="000000"/>
          <w:sz w:val="24"/>
          <w:szCs w:val="24"/>
        </w:rPr>
        <w:t>ncak, istekli olması durumunda önceden belirlenecek bir program doğrultusunda eğitim etkinliklerine katılabilir.</w:t>
      </w:r>
    </w:p>
    <w:p w14:paraId="144A8FE4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6-</w:t>
      </w:r>
      <w:r w:rsidR="0015293E" w:rsidRPr="00152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 xml:space="preserve">Okul yönetimince gerekli görülerek yakın çevre inceleme gezisi ve benzeri eğitim </w:t>
      </w:r>
      <w:r w:rsidR="00C97739">
        <w:rPr>
          <w:rFonts w:ascii="Times New Roman" w:hAnsi="Times New Roman"/>
          <w:color w:val="000000"/>
          <w:sz w:val="24"/>
          <w:szCs w:val="24"/>
        </w:rPr>
        <w:t xml:space="preserve">amaçlı sosyal 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>etkinliklerin</w:t>
      </w:r>
      <w:r w:rsidR="0015293E">
        <w:rPr>
          <w:rFonts w:ascii="Times New Roman" w:hAnsi="Times New Roman"/>
          <w:color w:val="000000"/>
          <w:sz w:val="24"/>
          <w:szCs w:val="24"/>
        </w:rPr>
        <w:t xml:space="preserve">in ücreti veli </w:t>
      </w:r>
      <w:proofErr w:type="gramStart"/>
      <w:r w:rsidR="0015293E">
        <w:rPr>
          <w:rFonts w:ascii="Times New Roman" w:hAnsi="Times New Roman"/>
          <w:color w:val="000000"/>
          <w:sz w:val="24"/>
          <w:szCs w:val="24"/>
        </w:rPr>
        <w:t xml:space="preserve">tarafından 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 xml:space="preserve"> karşılanır</w:t>
      </w:r>
      <w:proofErr w:type="gramEnd"/>
      <w:r w:rsidR="0015293E" w:rsidRPr="008C47C5">
        <w:rPr>
          <w:rFonts w:ascii="Times New Roman" w:hAnsi="Times New Roman"/>
          <w:color w:val="000000"/>
          <w:sz w:val="24"/>
          <w:szCs w:val="24"/>
        </w:rPr>
        <w:t>.</w:t>
      </w:r>
    </w:p>
    <w:p w14:paraId="0B7EDAD3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 xml:space="preserve">7- 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>Okul Öncesi Eğitim Programı gereğince yapılması gereken ve okulun bulunduğu belediye hudutları içerisinde gerçekleştirilecek sosyal etkinlikler ilgili mevzuatına göre yapılır.</w:t>
      </w:r>
    </w:p>
    <w:p w14:paraId="1C9D7E96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8-</w:t>
      </w:r>
      <w:r w:rsidRPr="008C47C5">
        <w:rPr>
          <w:rFonts w:ascii="Times New Roman" w:hAnsi="Times New Roman"/>
          <w:b/>
          <w:color w:val="000000"/>
          <w:sz w:val="24"/>
          <w:szCs w:val="24"/>
        </w:rPr>
        <w:t>Çocukların devamsızlığından okul yönetimi haberdar edilir</w:t>
      </w:r>
      <w:r w:rsidRPr="008C47C5">
        <w:rPr>
          <w:rFonts w:ascii="Times New Roman" w:hAnsi="Times New Roman"/>
          <w:color w:val="000000"/>
          <w:sz w:val="24"/>
          <w:szCs w:val="24"/>
        </w:rPr>
        <w:t xml:space="preserve">. Bulaşıcı bir hastalık nedeniyle okula gelmeyen çocuklar, hastalık sonrasında </w:t>
      </w:r>
      <w:r w:rsidRPr="008C47C5">
        <w:rPr>
          <w:rFonts w:ascii="Times New Roman" w:hAnsi="Times New Roman"/>
          <w:b/>
          <w:color w:val="000000"/>
          <w:sz w:val="24"/>
          <w:szCs w:val="24"/>
        </w:rPr>
        <w:t>"okula devamında sakınca olmadığına dair sağlık kuruluşlarından alınan tabip raporu getirmek zorundadır</w:t>
      </w:r>
      <w:r w:rsidRPr="008C47C5">
        <w:rPr>
          <w:rFonts w:ascii="Times New Roman" w:hAnsi="Times New Roman"/>
          <w:color w:val="000000"/>
          <w:sz w:val="24"/>
          <w:szCs w:val="24"/>
        </w:rPr>
        <w:t>. Çocukların kullandıkları ilaçların takibi veli tarafından yapılmak zorundadır. Bu konuda okul yönetiminden ve öğretmenden talepte bulunulamaz.</w:t>
      </w:r>
    </w:p>
    <w:p w14:paraId="610E013B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47C5">
        <w:rPr>
          <w:rFonts w:ascii="Times New Roman" w:hAnsi="Times New Roman"/>
          <w:bCs/>
          <w:color w:val="000000"/>
          <w:sz w:val="24"/>
          <w:szCs w:val="24"/>
        </w:rPr>
        <w:t xml:space="preserve">9- </w:t>
      </w:r>
      <w:r w:rsidRPr="008C47C5">
        <w:rPr>
          <w:rFonts w:ascii="Times New Roman" w:hAnsi="Times New Roman"/>
          <w:b/>
          <w:color w:val="000000"/>
          <w:sz w:val="24"/>
          <w:szCs w:val="24"/>
        </w:rPr>
        <w:t>30 gün okula devam etmeyen velinin çocuğu ile ilgili bu yönetmeliğin 18. Maddesinin 2. Fıkrasının (b) bendi gereğince</w:t>
      </w:r>
      <w:r w:rsidR="00700BF3" w:rsidRPr="008C47C5">
        <w:rPr>
          <w:rFonts w:ascii="Times New Roman" w:hAnsi="Times New Roman"/>
          <w:b/>
          <w:color w:val="000000"/>
          <w:sz w:val="24"/>
          <w:szCs w:val="24"/>
        </w:rPr>
        <w:t xml:space="preserve"> (KAYDI SİLİNİR )</w:t>
      </w:r>
      <w:r w:rsidRPr="008C47C5">
        <w:rPr>
          <w:rFonts w:ascii="Times New Roman" w:hAnsi="Times New Roman"/>
          <w:b/>
          <w:color w:val="000000"/>
          <w:sz w:val="24"/>
          <w:szCs w:val="24"/>
        </w:rPr>
        <w:t xml:space="preserve"> işlem yapılır. </w:t>
      </w:r>
    </w:p>
    <w:p w14:paraId="71520BDF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 xml:space="preserve">10- </w:t>
      </w:r>
      <w:r w:rsidR="0015293E" w:rsidRPr="008C47C5">
        <w:rPr>
          <w:rFonts w:ascii="Times New Roman" w:hAnsi="Times New Roman"/>
          <w:b/>
          <w:color w:val="000000"/>
          <w:sz w:val="24"/>
          <w:szCs w:val="24"/>
        </w:rPr>
        <w:t>Çocuklara maddi değeri yüksek olan kolye, küpe ve benzeri süs eşyaları takılmaz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>. Üzerinde isim yazılmayan çocuğa ait eşyanın ve izinsiz takılan süs eşyalarının kaybolması durumunda, öğretmen ya da okul yönetimi sorumlu değildir</w:t>
      </w:r>
    </w:p>
    <w:p w14:paraId="739E693D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11-</w:t>
      </w:r>
      <w:r w:rsidR="0015293E" w:rsidRPr="008C47C5">
        <w:rPr>
          <w:rFonts w:ascii="Times New Roman" w:hAnsi="Times New Roman"/>
          <w:color w:val="000000"/>
          <w:sz w:val="24"/>
          <w:szCs w:val="24"/>
        </w:rPr>
        <w:t>Okul yönetimi çocukları, sadece yönetmeliğin ekinde yer alan EK-1 Acil Durumlarda Başvuru Formunda belirtilen kişilere teslim eder.  Zorunlu hallerde çocukların,  EK-1 de belirtilen kişiler dışındaki şahıslar tarafından teslim alınması istenmesi durumunda, velinin okul yönetimine yazılı beyanda bulunması zorunludur</w:t>
      </w:r>
    </w:p>
    <w:p w14:paraId="1F38337C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12-</w:t>
      </w:r>
      <w:r w:rsidR="0015293E">
        <w:rPr>
          <w:rFonts w:ascii="Times New Roman" w:hAnsi="Times New Roman"/>
          <w:color w:val="000000"/>
          <w:sz w:val="24"/>
          <w:szCs w:val="24"/>
        </w:rPr>
        <w:t xml:space="preserve">Beslenme ve alerji ile ilgili bilgiler varsa mutlaka öğretmeni </w:t>
      </w:r>
      <w:r w:rsidR="00B54067">
        <w:rPr>
          <w:rFonts w:ascii="Times New Roman" w:hAnsi="Times New Roman"/>
          <w:color w:val="000000"/>
          <w:sz w:val="24"/>
          <w:szCs w:val="24"/>
        </w:rPr>
        <w:t>bilgilendirilmelidir</w:t>
      </w:r>
      <w:r w:rsidR="0015293E">
        <w:rPr>
          <w:rFonts w:ascii="Times New Roman" w:hAnsi="Times New Roman"/>
          <w:color w:val="000000"/>
          <w:sz w:val="24"/>
          <w:szCs w:val="24"/>
        </w:rPr>
        <w:t>.</w:t>
      </w:r>
    </w:p>
    <w:p w14:paraId="4A1BEC4B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 xml:space="preserve">13- </w:t>
      </w:r>
      <w:r w:rsidR="00C97739">
        <w:rPr>
          <w:rFonts w:ascii="Times New Roman" w:hAnsi="Times New Roman"/>
          <w:color w:val="000000"/>
          <w:sz w:val="24"/>
          <w:szCs w:val="24"/>
        </w:rPr>
        <w:t>Okul ile ilgili öğrenci tarafından kullanılacak gerekli  malzemeler veli tarafından tedarik edilir.</w:t>
      </w:r>
    </w:p>
    <w:p w14:paraId="2C44E7B1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14-</w:t>
      </w:r>
      <w:r w:rsidR="003A4631" w:rsidRPr="003A4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631" w:rsidRPr="008C47C5">
        <w:rPr>
          <w:rFonts w:ascii="Times New Roman" w:hAnsi="Times New Roman"/>
          <w:color w:val="000000"/>
          <w:sz w:val="24"/>
          <w:szCs w:val="24"/>
        </w:rPr>
        <w:t>Bu sözleşmede belirtilmeyen hususlarda yönetmelik hükümleri uygulanır.</w:t>
      </w:r>
    </w:p>
    <w:p w14:paraId="6A794119" w14:textId="77777777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1</w:t>
      </w:r>
      <w:r w:rsidR="00B54067">
        <w:rPr>
          <w:rFonts w:ascii="Times New Roman" w:hAnsi="Times New Roman"/>
          <w:color w:val="000000"/>
          <w:sz w:val="24"/>
          <w:szCs w:val="24"/>
        </w:rPr>
        <w:t>5</w:t>
      </w:r>
      <w:r w:rsidRPr="008C47C5">
        <w:rPr>
          <w:rFonts w:ascii="Times New Roman" w:hAnsi="Times New Roman"/>
          <w:color w:val="000000"/>
          <w:sz w:val="24"/>
          <w:szCs w:val="24"/>
        </w:rPr>
        <w:t xml:space="preserve">-Sözleşmede belirtilen hususlarla ilgili yaşanacak uyuşmazlık halinde </w:t>
      </w:r>
      <w:r w:rsidR="008C47C5" w:rsidRPr="008C47C5">
        <w:rPr>
          <w:rFonts w:ascii="Times New Roman" w:hAnsi="Times New Roman"/>
          <w:b/>
          <w:color w:val="000000"/>
          <w:sz w:val="24"/>
          <w:szCs w:val="24"/>
        </w:rPr>
        <w:t>KAYSERİ</w:t>
      </w:r>
      <w:r w:rsidR="008C4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7C5" w:rsidRPr="008C47C5">
        <w:rPr>
          <w:rFonts w:ascii="Times New Roman" w:hAnsi="Times New Roman"/>
          <w:color w:val="000000"/>
          <w:sz w:val="24"/>
          <w:szCs w:val="24"/>
        </w:rPr>
        <w:t>ilindeki</w:t>
      </w:r>
      <w:r w:rsidRPr="008C47C5">
        <w:rPr>
          <w:rFonts w:ascii="Times New Roman" w:hAnsi="Times New Roman"/>
          <w:color w:val="000000"/>
          <w:sz w:val="24"/>
          <w:szCs w:val="24"/>
        </w:rPr>
        <w:t xml:space="preserve"> mahkemeler yetkilidir.</w:t>
      </w:r>
    </w:p>
    <w:p w14:paraId="48C34714" w14:textId="77777777" w:rsidR="00FC5506" w:rsidRPr="008C47C5" w:rsidRDefault="00FC5506" w:rsidP="008C47C5">
      <w:pPr>
        <w:shd w:val="clear" w:color="auto" w:fill="FFFFFF"/>
        <w:spacing w:after="0" w:line="240" w:lineRule="exact"/>
        <w:ind w:right="-85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8AB2CB" w14:textId="4C780A2E" w:rsidR="00FC5506" w:rsidRPr="008C47C5" w:rsidRDefault="00FC5506" w:rsidP="00FC5506">
      <w:pPr>
        <w:shd w:val="clear" w:color="auto" w:fill="FFFFFF"/>
        <w:spacing w:after="0" w:line="240" w:lineRule="exact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İş bu sözleşme 1</w:t>
      </w:r>
      <w:r w:rsidR="00C97739">
        <w:rPr>
          <w:rFonts w:ascii="Times New Roman" w:hAnsi="Times New Roman"/>
          <w:color w:val="000000"/>
          <w:sz w:val="24"/>
          <w:szCs w:val="24"/>
        </w:rPr>
        <w:t>5</w:t>
      </w:r>
      <w:r w:rsidRPr="008C47C5">
        <w:rPr>
          <w:rFonts w:ascii="Times New Roman" w:hAnsi="Times New Roman"/>
          <w:color w:val="000000"/>
          <w:sz w:val="24"/>
          <w:szCs w:val="24"/>
        </w:rPr>
        <w:t xml:space="preserve"> madde olup </w:t>
      </w:r>
      <w:r w:rsidR="00DF7985">
        <w:rPr>
          <w:rFonts w:ascii="Times New Roman" w:hAnsi="Times New Roman"/>
          <w:b/>
          <w:color w:val="000000"/>
          <w:sz w:val="24"/>
          <w:szCs w:val="24"/>
        </w:rPr>
        <w:t>..</w:t>
      </w:r>
      <w:r w:rsidR="00700BF3" w:rsidRPr="008C47C5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Start"/>
      <w:r w:rsidR="00DF7985">
        <w:rPr>
          <w:rFonts w:ascii="Times New Roman" w:hAnsi="Times New Roman"/>
          <w:b/>
          <w:color w:val="000000"/>
          <w:sz w:val="24"/>
          <w:szCs w:val="24"/>
        </w:rPr>
        <w:t>/....</w:t>
      </w:r>
      <w:proofErr w:type="gramEnd"/>
      <w:r w:rsidR="00DF7985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00BF3" w:rsidRPr="008C47C5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D5F0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00BF3" w:rsidRPr="008C4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7C5">
        <w:rPr>
          <w:rFonts w:ascii="Times New Roman" w:hAnsi="Times New Roman"/>
          <w:color w:val="000000"/>
          <w:sz w:val="24"/>
          <w:szCs w:val="24"/>
        </w:rPr>
        <w:t>t</w:t>
      </w:r>
      <w:r w:rsidRPr="008C47C5">
        <w:rPr>
          <w:rFonts w:ascii="Times New Roman" w:hAnsi="Times New Roman"/>
          <w:color w:val="000000"/>
          <w:sz w:val="24"/>
          <w:szCs w:val="24"/>
        </w:rPr>
        <w:t>arihinde iki nüsha olarak düzenlenmiş ve taraflarca imza edilmiştir.</w:t>
      </w:r>
    </w:p>
    <w:p w14:paraId="11F9D823" w14:textId="77777777" w:rsidR="00FC5506" w:rsidRPr="008C47C5" w:rsidRDefault="00FC5506" w:rsidP="00FC5506">
      <w:pPr>
        <w:shd w:val="clear" w:color="auto" w:fill="FFFFFF"/>
        <w:spacing w:after="0"/>
        <w:ind w:right="-85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E567A5" w14:textId="77777777" w:rsidR="00FC5506" w:rsidRDefault="00FC5506" w:rsidP="00FC5506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47C5">
        <w:rPr>
          <w:rFonts w:ascii="Times New Roman" w:hAnsi="Times New Roman"/>
          <w:color w:val="000000"/>
          <w:sz w:val="24"/>
          <w:szCs w:val="24"/>
        </w:rPr>
        <w:t>* Bu sözleşmeye yönetmelik maddelerine aykırı olmamak kaydıyla okul yönetimince gerektiğinde madde eklenebilir.</w:t>
      </w:r>
    </w:p>
    <w:p w14:paraId="53C5EFDE" w14:textId="77777777" w:rsidR="00986700" w:rsidRDefault="00986700" w:rsidP="00FC5506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00A10" w14:textId="77777777" w:rsidR="00986700" w:rsidRPr="00986700" w:rsidRDefault="00986700" w:rsidP="00986700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6700">
        <w:rPr>
          <w:rFonts w:ascii="Times New Roman" w:hAnsi="Times New Roman"/>
          <w:b/>
          <w:color w:val="000000"/>
          <w:sz w:val="24"/>
          <w:szCs w:val="24"/>
        </w:rPr>
        <w:t xml:space="preserve">Öğrenci Velisi                                                                                                                 </w:t>
      </w:r>
    </w:p>
    <w:p w14:paraId="0FDEEFAB" w14:textId="77777777" w:rsidR="00986700" w:rsidRPr="00986700" w:rsidRDefault="00986700" w:rsidP="00986700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6700">
        <w:rPr>
          <w:rFonts w:ascii="Times New Roman" w:hAnsi="Times New Roman"/>
          <w:b/>
          <w:color w:val="000000"/>
          <w:sz w:val="24"/>
          <w:szCs w:val="24"/>
        </w:rPr>
        <w:t xml:space="preserve">Adı Soyadı: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986700">
        <w:rPr>
          <w:rFonts w:ascii="Times New Roman" w:hAnsi="Times New Roman"/>
          <w:b/>
          <w:color w:val="000000"/>
          <w:sz w:val="24"/>
          <w:szCs w:val="24"/>
        </w:rPr>
        <w:t>Ekrem YERLİ</w:t>
      </w:r>
    </w:p>
    <w:p w14:paraId="769D1D4D" w14:textId="77777777" w:rsidR="00986700" w:rsidRPr="00986700" w:rsidRDefault="00986700" w:rsidP="00986700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6700">
        <w:rPr>
          <w:rFonts w:ascii="Times New Roman" w:hAnsi="Times New Roman"/>
          <w:b/>
          <w:color w:val="000000"/>
          <w:sz w:val="24"/>
          <w:szCs w:val="24"/>
        </w:rPr>
        <w:t>İmzası:                                                                                                                              Okul Müdürü</w:t>
      </w:r>
    </w:p>
    <w:p w14:paraId="047A1D4B" w14:textId="77777777" w:rsidR="00986700" w:rsidRPr="008C47C5" w:rsidRDefault="00986700" w:rsidP="00FC5506">
      <w:pPr>
        <w:shd w:val="clear" w:color="auto" w:fill="FFFFFF"/>
        <w:spacing w:after="0"/>
        <w:ind w:left="-709" w:right="-853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C285B6" w14:textId="77777777" w:rsidR="00DA6E71" w:rsidRPr="00942DAE" w:rsidRDefault="00DA6E71">
      <w:pPr>
        <w:rPr>
          <w:rFonts w:ascii="Times New Roman" w:hAnsi="Times New Roman"/>
        </w:rPr>
      </w:pPr>
    </w:p>
    <w:sectPr w:rsidR="00DA6E71" w:rsidRPr="00942DAE" w:rsidSect="0081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4C1A" w14:textId="77777777" w:rsidR="005B1C80" w:rsidRDefault="005B1C80" w:rsidP="00CB43E0">
      <w:pPr>
        <w:spacing w:after="0" w:line="240" w:lineRule="auto"/>
      </w:pPr>
      <w:r>
        <w:separator/>
      </w:r>
    </w:p>
  </w:endnote>
  <w:endnote w:type="continuationSeparator" w:id="0">
    <w:p w14:paraId="5E042853" w14:textId="77777777" w:rsidR="005B1C80" w:rsidRDefault="005B1C80" w:rsidP="00CB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D359" w14:textId="77777777" w:rsidR="005B1C80" w:rsidRDefault="005B1C80" w:rsidP="00CB43E0">
      <w:pPr>
        <w:spacing w:after="0" w:line="240" w:lineRule="auto"/>
      </w:pPr>
      <w:r>
        <w:separator/>
      </w:r>
    </w:p>
  </w:footnote>
  <w:footnote w:type="continuationSeparator" w:id="0">
    <w:p w14:paraId="2A860407" w14:textId="77777777" w:rsidR="005B1C80" w:rsidRDefault="005B1C80" w:rsidP="00CB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06"/>
    <w:rsid w:val="00037D87"/>
    <w:rsid w:val="0015293E"/>
    <w:rsid w:val="001723B9"/>
    <w:rsid w:val="001E65CD"/>
    <w:rsid w:val="00201A2D"/>
    <w:rsid w:val="0022493E"/>
    <w:rsid w:val="002479EC"/>
    <w:rsid w:val="00282B9D"/>
    <w:rsid w:val="002B440C"/>
    <w:rsid w:val="00314DE7"/>
    <w:rsid w:val="00335F46"/>
    <w:rsid w:val="00357996"/>
    <w:rsid w:val="003A4631"/>
    <w:rsid w:val="004746A7"/>
    <w:rsid w:val="004A375D"/>
    <w:rsid w:val="004C644B"/>
    <w:rsid w:val="005B1C80"/>
    <w:rsid w:val="005D5F01"/>
    <w:rsid w:val="006E6E2C"/>
    <w:rsid w:val="006F39E6"/>
    <w:rsid w:val="00700BF3"/>
    <w:rsid w:val="007501DB"/>
    <w:rsid w:val="007C128F"/>
    <w:rsid w:val="00803667"/>
    <w:rsid w:val="00810DFF"/>
    <w:rsid w:val="00870450"/>
    <w:rsid w:val="008C47C5"/>
    <w:rsid w:val="008E1605"/>
    <w:rsid w:val="00942DAE"/>
    <w:rsid w:val="00986700"/>
    <w:rsid w:val="00B34A39"/>
    <w:rsid w:val="00B4573C"/>
    <w:rsid w:val="00B54067"/>
    <w:rsid w:val="00B60E1E"/>
    <w:rsid w:val="00B76E0D"/>
    <w:rsid w:val="00C97739"/>
    <w:rsid w:val="00CB43E0"/>
    <w:rsid w:val="00D07C5D"/>
    <w:rsid w:val="00DA6E71"/>
    <w:rsid w:val="00DF7985"/>
    <w:rsid w:val="00E522C1"/>
    <w:rsid w:val="00FA0085"/>
    <w:rsid w:val="00FC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5056"/>
  <w15:docId w15:val="{87B57C3E-AC74-490A-9538-89DF945E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0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43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CB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3E0"/>
    <w:rPr>
      <w:rFonts w:ascii="Calibri" w:eastAsia="Calibri" w:hAnsi="Calibri" w:cs="Times New Roman"/>
    </w:rPr>
  </w:style>
  <w:style w:type="character" w:styleId="Kpr">
    <w:name w:val="Hyperlink"/>
    <w:semiHidden/>
    <w:unhideWhenUsed/>
    <w:rsid w:val="00CB43E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7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Mevlana 2</cp:lastModifiedBy>
  <cp:revision>2</cp:revision>
  <cp:lastPrinted>2024-09-25T05:35:00Z</cp:lastPrinted>
  <dcterms:created xsi:type="dcterms:W3CDTF">2024-10-25T12:25:00Z</dcterms:created>
  <dcterms:modified xsi:type="dcterms:W3CDTF">2024-10-25T12:25:00Z</dcterms:modified>
</cp:coreProperties>
</file>